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B6EA" w14:textId="77777777" w:rsidR="001F2145" w:rsidRDefault="001F2145" w:rsidP="001F2145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8653042" w14:textId="77777777" w:rsidR="001F2145" w:rsidRPr="006A2983" w:rsidRDefault="001F2145" w:rsidP="001F2145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</w:p>
    <w:p w14:paraId="6CF93A8D" w14:textId="77777777" w:rsidR="001F2145" w:rsidRPr="00F74F3E" w:rsidRDefault="001F2145" w:rsidP="001F2145">
      <w:pPr>
        <w:pStyle w:val="Subtitle"/>
        <w:rPr>
          <w:rFonts w:cs="Arial"/>
          <w:sz w:val="28"/>
          <w:szCs w:val="28"/>
        </w:rPr>
      </w:pPr>
    </w:p>
    <w:p w14:paraId="3048269D" w14:textId="5290DDF6" w:rsidR="001F2145" w:rsidRPr="00F5411A" w:rsidRDefault="001F2145" w:rsidP="001F2145">
      <w:pPr>
        <w:pStyle w:val="Subtitle"/>
        <w:rPr>
          <w:rFonts w:cs="Arial"/>
          <w:sz w:val="22"/>
          <w:szCs w:val="22"/>
        </w:rPr>
      </w:pPr>
      <w:r w:rsidRPr="00F74F3E">
        <w:rPr>
          <w:rFonts w:cs="Arial"/>
          <w:sz w:val="28"/>
          <w:szCs w:val="28"/>
        </w:rPr>
        <w:t xml:space="preserve">Εβδομαδιαίος  Πίνακας  Αγωγών Ναυτοδικείου για </w:t>
      </w:r>
      <w:sdt>
        <w:sdtPr>
          <w:rPr>
            <w:rFonts w:cs="Arial"/>
            <w:sz w:val="28"/>
            <w:szCs w:val="28"/>
          </w:rPr>
          <w:id w:val="948050791"/>
          <w:placeholder>
            <w:docPart w:val="37813279D70246719D9247725D85DB45"/>
          </w:placeholder>
          <w:date w:fullDate="2023-11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Pr="00513FF9">
            <w:rPr>
              <w:rFonts w:cs="Arial"/>
              <w:sz w:val="28"/>
              <w:szCs w:val="28"/>
            </w:rPr>
            <w:t>2</w:t>
          </w:r>
          <w:r w:rsidR="00513FF9" w:rsidRPr="00513FF9">
            <w:rPr>
              <w:rFonts w:cs="Arial"/>
              <w:sz w:val="28"/>
              <w:szCs w:val="28"/>
            </w:rPr>
            <w:t>7</w:t>
          </w:r>
          <w:r w:rsidRPr="00513FF9">
            <w:rPr>
              <w:rFonts w:cs="Arial"/>
              <w:sz w:val="28"/>
              <w:szCs w:val="28"/>
            </w:rPr>
            <w:t>/11/2023</w:t>
          </w:r>
        </w:sdtContent>
      </w:sdt>
      <w:r w:rsidRPr="00F74F3E">
        <w:rPr>
          <w:rFonts w:cs="Arial"/>
          <w:sz w:val="28"/>
          <w:szCs w:val="28"/>
        </w:rPr>
        <w:t xml:space="preserve"> μέχρι </w:t>
      </w:r>
      <w:sdt>
        <w:sdtPr>
          <w:rPr>
            <w:rFonts w:cs="Arial"/>
            <w:sz w:val="28"/>
            <w:szCs w:val="28"/>
          </w:rPr>
          <w:id w:val="2129657028"/>
          <w:placeholder>
            <w:docPart w:val="37813279D70246719D9247725D85DB45"/>
          </w:placeholder>
          <w:date w:fullDate="2023-12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13FF9" w:rsidRPr="00513FF9">
            <w:rPr>
              <w:rFonts w:cs="Arial"/>
              <w:sz w:val="28"/>
              <w:szCs w:val="28"/>
            </w:rPr>
            <w:t>01</w:t>
          </w:r>
          <w:r w:rsidRPr="00513FF9">
            <w:rPr>
              <w:rFonts w:cs="Arial"/>
              <w:sz w:val="28"/>
              <w:szCs w:val="28"/>
            </w:rPr>
            <w:t>/1</w:t>
          </w:r>
          <w:r w:rsidR="00513FF9" w:rsidRPr="00513FF9">
            <w:rPr>
              <w:rFonts w:cs="Arial"/>
              <w:sz w:val="28"/>
              <w:szCs w:val="28"/>
            </w:rPr>
            <w:t>2</w:t>
          </w:r>
          <w:r w:rsidRPr="00513FF9">
            <w:rPr>
              <w:rFonts w:cs="Arial"/>
              <w:sz w:val="28"/>
              <w:szCs w:val="28"/>
            </w:rPr>
            <w:t>/2023</w:t>
          </w:r>
        </w:sdtContent>
      </w:sdt>
    </w:p>
    <w:p w14:paraId="5AFE2462" w14:textId="77777777" w:rsidR="001F2145" w:rsidRPr="00F5411A" w:rsidRDefault="001F2145" w:rsidP="001F2145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1836"/>
        <w:gridCol w:w="2109"/>
        <w:gridCol w:w="2247"/>
      </w:tblGrid>
      <w:tr w:rsidR="001F2145" w:rsidRPr="006A2983" w14:paraId="7AFFA8AF" w14:textId="77777777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2C6AB27" w14:textId="77777777"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AA0D20D" w14:textId="77777777"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C55203916B7D46AE990824AD5D8EF992"/>
              </w:placeholder>
              <w:date w:fullDate="2023-11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6A74997" w14:textId="0A765D6D" w:rsidR="001F2145" w:rsidRPr="003000DB" w:rsidRDefault="001F2145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513FF9">
                  <w:rPr>
                    <w:rFonts w:cs="Arial"/>
                    <w:sz w:val="22"/>
                    <w:szCs w:val="22"/>
                    <w:u w:val="none"/>
                    <w:lang w:val="en-GB" w:eastAsia="en-US"/>
                  </w:rPr>
                  <w:t>7</w:t>
                </w: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/11/2023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BEEBEA" w14:textId="77777777"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C55203916B7D46AE990824AD5D8EF992"/>
              </w:placeholder>
              <w:date w:fullDate="2023-11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96D437A" w14:textId="3F987F70" w:rsidR="001F2145" w:rsidRPr="003000DB" w:rsidRDefault="001F2145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513FF9">
                  <w:rPr>
                    <w:rFonts w:cs="Arial"/>
                    <w:sz w:val="22"/>
                    <w:szCs w:val="22"/>
                    <w:u w:val="none"/>
                    <w:lang w:val="en-GB" w:eastAsia="en-US"/>
                  </w:rPr>
                  <w:t>8</w:t>
                </w: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/11/2023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FC28680" w14:textId="77777777"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C55203916B7D46AE990824AD5D8EF992"/>
              </w:placeholder>
              <w:date w:fullDate="2023-11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4AE948D" w14:textId="20869CAF" w:rsidR="001F2145" w:rsidRPr="003000DB" w:rsidRDefault="001F2145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513FF9">
                  <w:rPr>
                    <w:rFonts w:cs="Arial"/>
                    <w:sz w:val="22"/>
                    <w:szCs w:val="22"/>
                    <w:u w:val="none"/>
                    <w:lang w:val="en-GB" w:eastAsia="en-US"/>
                  </w:rPr>
                  <w:t>9</w:t>
                </w: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/11/2023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85939B" w14:textId="77777777"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C55203916B7D46AE990824AD5D8EF992"/>
              </w:placeholder>
              <w:date w:fullDate="2023-11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77C657E" w14:textId="552F0E3C" w:rsidR="001F2145" w:rsidRPr="003000DB" w:rsidRDefault="00513FF9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30</w:t>
                </w:r>
                <w:r w:rsidR="001F214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/11/2023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A4E77D9" w14:textId="77777777" w:rsidR="001F2145" w:rsidRPr="003000DB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C55203916B7D46AE990824AD5D8EF992"/>
              </w:placeholder>
              <w:date w:fullDate="2023-1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58C162" w14:textId="67237F66" w:rsidR="001F2145" w:rsidRPr="003000DB" w:rsidRDefault="00513FF9" w:rsidP="00A96E7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01</w:t>
                </w:r>
                <w:r w:rsidR="001F214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/1</w:t>
                </w:r>
                <w:r>
                  <w:rPr>
                    <w:rFonts w:cs="Arial"/>
                    <w:sz w:val="22"/>
                    <w:szCs w:val="22"/>
                    <w:u w:val="none"/>
                    <w:lang w:val="en-GB" w:eastAsia="en-US"/>
                  </w:rPr>
                  <w:t>2</w:t>
                </w:r>
                <w:r w:rsidR="001F214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</w:tr>
      <w:tr w:rsidR="001F2145" w:rsidRPr="006A2983" w14:paraId="71AF6629" w14:textId="77777777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CF74AD8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Γ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Ν. ΓΙΑΣΕΜΗΣ, Δ.,</w:t>
            </w:r>
          </w:p>
          <w:p w14:paraId="75FF1150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829E4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7BE52C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39E8D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B671B2" w14:textId="77777777" w:rsidR="001F2145" w:rsidRPr="006A2983" w:rsidRDefault="001F2145" w:rsidP="00A96E7C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3497C5" w14:textId="77777777" w:rsidR="001F2145" w:rsidRPr="006A2983" w:rsidRDefault="001F2145" w:rsidP="00A96E7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14:paraId="55BDCA3A" w14:textId="77777777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0EF2E00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22C4A0A0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3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52DFE2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3BF10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A59A43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1BC0D2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C1393D" w14:textId="77777777" w:rsidR="001F2145" w:rsidRPr="006A2983" w:rsidRDefault="001F2145" w:rsidP="00A96E7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14:paraId="6FEE49BF" w14:textId="77777777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D03F0A7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B3431DA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69435A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498E4A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E4885E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507608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D02B9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14:paraId="42D61849" w14:textId="77777777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3901CB9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6AAAB441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D213A8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48D90A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5E00AA" w14:textId="675F163D" w:rsidR="001F2145" w:rsidRPr="00A64BF1" w:rsidRDefault="001F2145" w:rsidP="001F2145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4C3A0B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5BB25A" w14:textId="77777777" w:rsidR="001F2145" w:rsidRPr="006A2983" w:rsidRDefault="001F2145" w:rsidP="00A96E7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14:paraId="2EED8521" w14:textId="77777777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A6E9072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Ε. ΕΦΡΑΙΜ</w:t>
            </w:r>
          </w:p>
          <w:p w14:paraId="6EA83CC7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30968E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4DC07A" w14:textId="57DB5A93" w:rsidR="001F2145" w:rsidRPr="006A2983" w:rsidRDefault="001F2145" w:rsidP="001F2145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26B8F9" w14:textId="492A10E5" w:rsidR="00513FF9" w:rsidRPr="00513FF9" w:rsidRDefault="00513FF9" w:rsidP="00513F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1/2</w:t>
            </w:r>
            <w:r w:rsidRPr="00513FF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</w:p>
          <w:p w14:paraId="7D92E0F3" w14:textId="4B4BD8BC" w:rsidR="00513FF9" w:rsidRDefault="00513FF9" w:rsidP="00513F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  <w:p w14:paraId="0ADDF079" w14:textId="43463C88" w:rsidR="001F2145" w:rsidRPr="006A2983" w:rsidRDefault="00513FF9" w:rsidP="00513F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5F17DD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23652E" w14:textId="77777777" w:rsidR="001F2145" w:rsidRPr="006A2983" w:rsidRDefault="001F2145" w:rsidP="00A96E7C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F2145" w:rsidRPr="006A2983" w14:paraId="561416CC" w14:textId="77777777" w:rsidTr="00A96E7C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91920B9" w14:textId="77777777" w:rsidR="001F2145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Α. ΔΑΥΊΔ</w:t>
            </w:r>
          </w:p>
          <w:p w14:paraId="04093BF7" w14:textId="77777777" w:rsidR="001F2145" w:rsidRPr="006A2983" w:rsidRDefault="001F2145" w:rsidP="00A96E7C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4E35A4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6CB648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99E2F7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A4EC68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E20FB" w14:textId="77777777" w:rsidR="001F2145" w:rsidRPr="006A2983" w:rsidRDefault="001F2145" w:rsidP="00A96E7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5BBB733D" w14:textId="77777777" w:rsidR="001F2145" w:rsidRDefault="001F2145" w:rsidP="001F214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40D0EA" w14:textId="77777777" w:rsidR="001F2145" w:rsidRDefault="001F2145" w:rsidP="001F2145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6E9B6E1B" w14:textId="77777777" w:rsidR="001F2145" w:rsidRDefault="001F2145" w:rsidP="001F2145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5BDBFE7D" w14:textId="77777777" w:rsidR="001F2145" w:rsidRPr="00C403A9" w:rsidRDefault="001F2145" w:rsidP="001F2145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21BEE4D8" w14:textId="77777777" w:rsidR="001F2145" w:rsidRDefault="001F2145" w:rsidP="001F2145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35DE75F" w14:textId="77777777" w:rsidR="001F2145" w:rsidRPr="00F5411A" w:rsidRDefault="001F2145" w:rsidP="001F214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3481E421" w14:textId="77777777" w:rsidR="00513FF9" w:rsidRDefault="00513FF9"/>
    <w:sectPr w:rsidR="002021F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45"/>
    <w:rsid w:val="001A2058"/>
    <w:rsid w:val="001F2145"/>
    <w:rsid w:val="003D51BE"/>
    <w:rsid w:val="00513FF9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635B"/>
  <w15:chartTrackingRefBased/>
  <w15:docId w15:val="{64DB69CB-3092-43A7-BE49-62BD59C2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F214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1F2145"/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13279D70246719D9247725D85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7338-EE99-4DC3-B623-92A48DA76D78}"/>
      </w:docPartPr>
      <w:docPartBody>
        <w:p w:rsidR="00307D11" w:rsidRDefault="005C1F79" w:rsidP="005C1F79">
          <w:pPr>
            <w:pStyle w:val="37813279D70246719D9247725D85DB45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5203916B7D46AE990824AD5D8E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8F7A-1576-498D-A088-24B88F70DAFC}"/>
      </w:docPartPr>
      <w:docPartBody>
        <w:p w:rsidR="00307D11" w:rsidRDefault="005C1F79" w:rsidP="005C1F79">
          <w:pPr>
            <w:pStyle w:val="C55203916B7D46AE990824AD5D8EF992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79"/>
    <w:rsid w:val="00307D11"/>
    <w:rsid w:val="005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F79"/>
    <w:rPr>
      <w:color w:val="808080"/>
    </w:rPr>
  </w:style>
  <w:style w:type="paragraph" w:customStyle="1" w:styleId="37813279D70246719D9247725D85DB45">
    <w:name w:val="37813279D70246719D9247725D85DB45"/>
    <w:rsid w:val="005C1F79"/>
  </w:style>
  <w:style w:type="paragraph" w:customStyle="1" w:styleId="C55203916B7D46AE990824AD5D8EF992">
    <w:name w:val="C55203916B7D46AE990824AD5D8EF992"/>
    <w:rsid w:val="005C1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3</cp:revision>
  <cp:lastPrinted>2023-11-24T07:56:00Z</cp:lastPrinted>
  <dcterms:created xsi:type="dcterms:W3CDTF">2023-11-16T11:01:00Z</dcterms:created>
  <dcterms:modified xsi:type="dcterms:W3CDTF">2023-11-24T07:56:00Z</dcterms:modified>
</cp:coreProperties>
</file>